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5C" w:rsidRPr="0036085C" w:rsidRDefault="0036085C" w:rsidP="0036085C">
      <w:pPr>
        <w:shd w:val="clear" w:color="auto" w:fill="FFFFFF"/>
        <w:spacing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54"/>
          <w:szCs w:val="54"/>
          <w:lang w:eastAsia="ru-RU"/>
        </w:rPr>
      </w:pPr>
      <w:r w:rsidRPr="0036085C">
        <w:rPr>
          <w:rFonts w:ascii="Arial" w:eastAsia="Times New Roman" w:hAnsi="Arial" w:cs="Arial"/>
          <w:b/>
          <w:bCs/>
          <w:color w:val="FF0000"/>
          <w:sz w:val="54"/>
          <w:szCs w:val="54"/>
          <w:lang w:eastAsia="ru-RU"/>
        </w:rPr>
        <w:t>Присвоение квалификационной категории «Спортивный судья всероссийской категории»</w:t>
      </w:r>
    </w:p>
    <w:p w:rsidR="0036085C" w:rsidRPr="0036085C" w:rsidRDefault="0036085C" w:rsidP="0036085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Министерство спорта РФ опубликовало </w:t>
      </w:r>
      <w:hyperlink r:id="rId5" w:history="1">
        <w:r w:rsidRPr="0036085C">
          <w:rPr>
            <w:rFonts w:ascii="Arial" w:eastAsia="Times New Roman" w:hAnsi="Arial" w:cs="Arial"/>
            <w:color w:val="56BDEE"/>
            <w:sz w:val="24"/>
            <w:szCs w:val="24"/>
            <w:u w:val="single"/>
            <w:lang w:eastAsia="ru-RU"/>
          </w:rPr>
          <w:t>Приказ № 85-нг </w:t>
        </w:r>
      </w:hyperlink>
      <w:r w:rsidRPr="0036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 29.03.2024 г.  «О присвоении квалификационной категории «Спортивный судья всероссийской категории» за подписью министра спорта России О.В. </w:t>
      </w:r>
      <w:proofErr w:type="spellStart"/>
      <w:r w:rsidRPr="0036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Матыцина</w:t>
      </w:r>
      <w:proofErr w:type="spellEnd"/>
      <w:r w:rsidRPr="0036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</w:p>
    <w:p w:rsidR="0036085C" w:rsidRPr="0036085C" w:rsidRDefault="0036085C" w:rsidP="0036085C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положением о спортивных судьях, утвержденным приказом Министерства спорта Российской Федерации от 28 февраля 2017 г. №134 (зарегистрирован Министерством юстиции Российской Федерации 31 мая 2017 г., регистрационный </w:t>
      </w:r>
      <w:proofErr w:type="spellStart"/>
      <w:r w:rsidRPr="0036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Ne</w:t>
      </w:r>
      <w:proofErr w:type="spellEnd"/>
      <w:r w:rsidRPr="0036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46917), в редакции приказа от 24 января 2024 г. № 35 (зарегистрирован Минюстом России от 30 января 2024 г., регистрационный № 77045),</w:t>
      </w:r>
    </w:p>
    <w:p w:rsidR="0036085C" w:rsidRDefault="0036085C" w:rsidP="0036085C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36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квалификационная категория</w:t>
      </w:r>
    </w:p>
    <w:p w:rsidR="0036085C" w:rsidRPr="0036085C" w:rsidRDefault="0036085C" w:rsidP="0036085C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«Спортивный судья всероссийской категории» присвоена:</w:t>
      </w:r>
    </w:p>
    <w:p w:rsidR="0036085C" w:rsidRPr="0036085C" w:rsidRDefault="0036085C" w:rsidP="0036085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6085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МОСКОВСКАЯ ОБЛАСТЬ</w:t>
      </w:r>
      <w:r w:rsidRPr="0036085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br/>
        <w:t>ПОДУШКО Роман Олегович</w:t>
      </w:r>
    </w:p>
    <w:p w:rsidR="0036085C" w:rsidRPr="0036085C" w:rsidRDefault="0036085C" w:rsidP="0036085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36085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Всероссийская федерация плавания поздравляет судью с присвоением квалификационной категории «Спортивный судья всероссийской категории».</w:t>
      </w:r>
    </w:p>
    <w:p w:rsidR="00876469" w:rsidRDefault="00876469"/>
    <w:sectPr w:rsidR="00876469" w:rsidSect="001264F2">
      <w:pgSz w:w="11906" w:h="16838" w:code="9"/>
      <w:pgMar w:top="1134" w:right="849" w:bottom="284" w:left="0" w:header="709" w:footer="709" w:gutter="1134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22EB4"/>
    <w:multiLevelType w:val="multilevel"/>
    <w:tmpl w:val="FDF65EB8"/>
    <w:styleLink w:val="1"/>
    <w:lvl w:ilvl="0">
      <w:start w:val="1"/>
      <w:numFmt w:val="decimal"/>
      <w:lvlText w:val="%1"/>
      <w:lvlJc w:val="left"/>
      <w:pPr>
        <w:ind w:left="72" w:hanging="72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5C"/>
    <w:rsid w:val="001264F2"/>
    <w:rsid w:val="0036085C"/>
    <w:rsid w:val="003B0372"/>
    <w:rsid w:val="00412FA1"/>
    <w:rsid w:val="0043711C"/>
    <w:rsid w:val="00576599"/>
    <w:rsid w:val="005B3E1F"/>
    <w:rsid w:val="00730C2F"/>
    <w:rsid w:val="008216B2"/>
    <w:rsid w:val="00876469"/>
    <w:rsid w:val="00950C0A"/>
    <w:rsid w:val="009A6234"/>
    <w:rsid w:val="00AD3771"/>
    <w:rsid w:val="00B62292"/>
    <w:rsid w:val="00D579D3"/>
    <w:rsid w:val="00EC0A03"/>
    <w:rsid w:val="00F1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3863"/>
  <w15:chartTrackingRefBased/>
  <w15:docId w15:val="{87044538-4A8F-40E5-990B-1DB9C2B6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3711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rfinfo.ru/awards/12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2024-04-10T06:26:00Z</dcterms:created>
  <dcterms:modified xsi:type="dcterms:W3CDTF">2024-04-10T06:28:00Z</dcterms:modified>
</cp:coreProperties>
</file>